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A2" w:rsidRDefault="00325DC8">
      <w:pPr>
        <w:spacing w:afterLines="50" w:after="156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 w:rsidRPr="00325DC8">
        <w:rPr>
          <w:rFonts w:hint="eastAsia"/>
          <w:b/>
          <w:bCs/>
          <w:sz w:val="32"/>
          <w:szCs w:val="32"/>
        </w:rPr>
        <w:t>长安大学本部北院图书馆</w:t>
      </w:r>
      <w:r w:rsidRPr="00325DC8">
        <w:rPr>
          <w:rFonts w:hint="eastAsia"/>
          <w:b/>
          <w:bCs/>
          <w:sz w:val="32"/>
          <w:szCs w:val="32"/>
        </w:rPr>
        <w:t>4</w:t>
      </w:r>
      <w:r w:rsidRPr="00325DC8">
        <w:rPr>
          <w:rFonts w:hint="eastAsia"/>
          <w:b/>
          <w:bCs/>
          <w:sz w:val="32"/>
          <w:szCs w:val="32"/>
        </w:rPr>
        <w:t>楼空调专线改造工程</w:t>
      </w:r>
    </w:p>
    <w:tbl>
      <w:tblPr>
        <w:tblStyle w:val="a5"/>
        <w:tblW w:w="9366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616"/>
        <w:gridCol w:w="3950"/>
        <w:gridCol w:w="984"/>
        <w:gridCol w:w="2816"/>
      </w:tblGrid>
      <w:tr w:rsidR="00AB37A2">
        <w:trPr>
          <w:trHeight w:val="1770"/>
        </w:trPr>
        <w:tc>
          <w:tcPr>
            <w:tcW w:w="1616" w:type="dxa"/>
            <w:vAlign w:val="center"/>
          </w:tcPr>
          <w:bookmarkEnd w:id="0"/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950" w:type="dxa"/>
            <w:vAlign w:val="center"/>
          </w:tcPr>
          <w:p w:rsidR="00AB37A2" w:rsidRDefault="00325DC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5DC8">
              <w:rPr>
                <w:rFonts w:hint="eastAsia"/>
                <w:sz w:val="28"/>
                <w:szCs w:val="28"/>
              </w:rPr>
              <w:t>长安大学本部北院图书馆</w:t>
            </w:r>
            <w:r w:rsidRPr="00325DC8">
              <w:rPr>
                <w:rFonts w:hint="eastAsia"/>
                <w:sz w:val="28"/>
                <w:szCs w:val="28"/>
              </w:rPr>
              <w:t>4</w:t>
            </w:r>
            <w:r w:rsidRPr="00325DC8">
              <w:rPr>
                <w:rFonts w:hint="eastAsia"/>
                <w:sz w:val="28"/>
                <w:szCs w:val="28"/>
              </w:rPr>
              <w:t>楼空调专线改造工程</w:t>
            </w:r>
          </w:p>
        </w:tc>
        <w:tc>
          <w:tcPr>
            <w:tcW w:w="984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16" w:type="dxa"/>
            <w:vAlign w:val="center"/>
          </w:tcPr>
          <w:p w:rsidR="00AB37A2" w:rsidRDefault="00325DC8" w:rsidP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B37A2">
        <w:trPr>
          <w:trHeight w:val="1453"/>
        </w:trPr>
        <w:tc>
          <w:tcPr>
            <w:tcW w:w="1616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3950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 w:rsidRPr="00325DC8">
              <w:rPr>
                <w:rFonts w:hint="eastAsia"/>
                <w:sz w:val="28"/>
                <w:szCs w:val="28"/>
              </w:rPr>
              <w:t>49500</w:t>
            </w:r>
            <w:r w:rsidRPr="00325DC8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4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816" w:type="dxa"/>
            <w:vAlign w:val="center"/>
          </w:tcPr>
          <w:p w:rsidR="00AB37A2" w:rsidRDefault="00325D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逸夫图书馆维修改造专项</w:t>
            </w:r>
          </w:p>
        </w:tc>
      </w:tr>
      <w:tr w:rsidR="00AB37A2">
        <w:trPr>
          <w:trHeight w:val="2352"/>
        </w:trPr>
        <w:tc>
          <w:tcPr>
            <w:tcW w:w="1616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950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 w:rsidRPr="00325DC8">
              <w:rPr>
                <w:rFonts w:hint="eastAsia"/>
                <w:sz w:val="28"/>
                <w:szCs w:val="28"/>
              </w:rPr>
              <w:t>陕西电易电气科技有限公司</w:t>
            </w:r>
          </w:p>
        </w:tc>
        <w:tc>
          <w:tcPr>
            <w:tcW w:w="984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816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陕西建筑工程建设监理公司</w:t>
            </w:r>
          </w:p>
        </w:tc>
      </w:tr>
      <w:tr w:rsidR="00AB37A2">
        <w:trPr>
          <w:trHeight w:val="3234"/>
        </w:trPr>
        <w:tc>
          <w:tcPr>
            <w:tcW w:w="1616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 w:rsidRPr="00325DC8">
              <w:rPr>
                <w:rFonts w:hint="eastAsia"/>
                <w:sz w:val="28"/>
                <w:szCs w:val="28"/>
              </w:rPr>
              <w:t>长安大学本部北院图书馆</w:t>
            </w:r>
            <w:r w:rsidRPr="00325DC8">
              <w:rPr>
                <w:rFonts w:hint="eastAsia"/>
                <w:sz w:val="28"/>
                <w:szCs w:val="28"/>
              </w:rPr>
              <w:t>4</w:t>
            </w:r>
            <w:r w:rsidRPr="00325DC8">
              <w:rPr>
                <w:rFonts w:hint="eastAsia"/>
                <w:sz w:val="28"/>
                <w:szCs w:val="28"/>
              </w:rPr>
              <w:t>楼空调专线改造</w:t>
            </w:r>
          </w:p>
        </w:tc>
      </w:tr>
      <w:tr w:rsidR="00AB37A2">
        <w:trPr>
          <w:trHeight w:val="1088"/>
        </w:trPr>
        <w:tc>
          <w:tcPr>
            <w:tcW w:w="1616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</w:t>
            </w:r>
            <w:proofErr w:type="gramStart"/>
            <w:r>
              <w:rPr>
                <w:rFonts w:hint="eastAsia"/>
                <w:sz w:val="28"/>
                <w:szCs w:val="28"/>
              </w:rPr>
              <w:t>验</w:t>
            </w:r>
            <w:proofErr w:type="gramEnd"/>
          </w:p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 w:rsidR="00AB37A2" w:rsidRDefault="00325DC8" w:rsidP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B37A2">
        <w:trPr>
          <w:trHeight w:val="1148"/>
        </w:trPr>
        <w:tc>
          <w:tcPr>
            <w:tcW w:w="1616" w:type="dxa"/>
            <w:vAlign w:val="center"/>
          </w:tcPr>
          <w:p w:rsidR="00AB37A2" w:rsidRDefault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 w:rsidR="00AB37A2" w:rsidRDefault="00AB37A2">
            <w:pPr>
              <w:rPr>
                <w:sz w:val="28"/>
                <w:szCs w:val="28"/>
              </w:rPr>
            </w:pPr>
          </w:p>
        </w:tc>
      </w:tr>
    </w:tbl>
    <w:p w:rsidR="00AB37A2" w:rsidRDefault="00AB37A2">
      <w:pPr>
        <w:rPr>
          <w:b/>
          <w:bCs/>
          <w:sz w:val="32"/>
          <w:szCs w:val="32"/>
        </w:rPr>
      </w:pPr>
    </w:p>
    <w:sectPr w:rsidR="00AB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9"/>
    <w:rsid w:val="00294136"/>
    <w:rsid w:val="002A566E"/>
    <w:rsid w:val="00325DC8"/>
    <w:rsid w:val="003E53C9"/>
    <w:rsid w:val="00AB37A2"/>
    <w:rsid w:val="04E0542D"/>
    <w:rsid w:val="0C0305B6"/>
    <w:rsid w:val="11414B56"/>
    <w:rsid w:val="13F154CC"/>
    <w:rsid w:val="14642047"/>
    <w:rsid w:val="16CE4B1D"/>
    <w:rsid w:val="19C472C2"/>
    <w:rsid w:val="1FB94CE2"/>
    <w:rsid w:val="24182734"/>
    <w:rsid w:val="244176B3"/>
    <w:rsid w:val="24B24A43"/>
    <w:rsid w:val="26A01992"/>
    <w:rsid w:val="2B370947"/>
    <w:rsid w:val="372D2BCF"/>
    <w:rsid w:val="3EEC0562"/>
    <w:rsid w:val="406F722A"/>
    <w:rsid w:val="425E27E8"/>
    <w:rsid w:val="44BD51ED"/>
    <w:rsid w:val="56C323E5"/>
    <w:rsid w:val="58B7376E"/>
    <w:rsid w:val="5A515332"/>
    <w:rsid w:val="5AE20CF5"/>
    <w:rsid w:val="63150ABD"/>
    <w:rsid w:val="668B6BE9"/>
    <w:rsid w:val="69E43B37"/>
    <w:rsid w:val="782C1CBD"/>
    <w:rsid w:val="78436BAA"/>
    <w:rsid w:val="7C2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Jiwei</cp:lastModifiedBy>
  <cp:revision>2</cp:revision>
  <cp:lastPrinted>2018-10-22T05:20:00Z</cp:lastPrinted>
  <dcterms:created xsi:type="dcterms:W3CDTF">2019-06-21T02:57:00Z</dcterms:created>
  <dcterms:modified xsi:type="dcterms:W3CDTF">2019-06-21T02:57:00Z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